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90BB7">
      <w:pPr>
        <w:pStyle w:val="8"/>
        <w:jc w:val="center"/>
        <w:rPr>
          <w:rFonts w:ascii="Times New Roman" w:hAnsi="Times New Roman" w:eastAsia="Calibri" w:cs="Times New Roman"/>
          <w:sz w:val="24"/>
          <w:szCs w:val="24"/>
          <w:lang w:eastAsia="en-US"/>
        </w:rPr>
      </w:pPr>
    </w:p>
    <w:p w14:paraId="24715CB7">
      <w:pPr>
        <w:pStyle w:val="8"/>
        <w:jc w:val="center"/>
        <w:rPr>
          <w:rFonts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en-US"/>
        </w:rPr>
        <w:t>ПРОТОКОЛ</w:t>
      </w:r>
    </w:p>
    <w:p w14:paraId="3FC89222">
      <w:pPr>
        <w:pStyle w:val="13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Заседания общественной комиссии по итогам проведения рейтингового голосования за выбор общественных территорий (дизайн-проектов общественных территорий), планируемых к благоустройству в 202</w:t>
      </w:r>
      <w:r>
        <w:rPr>
          <w:rFonts w:hint="default" w:ascii="Times New Roman" w:hAnsi="Times New Roman" w:cs="Times New Roman"/>
          <w:color w:val="000000"/>
          <w:sz w:val="26"/>
          <w:szCs w:val="26"/>
          <w:lang w:val="ru-RU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году, на единой федеральной платформе для онлайн голосования под председательством М.Г. Абрамовой</w:t>
      </w:r>
    </w:p>
    <w:p w14:paraId="321EF98B">
      <w:pPr>
        <w:pStyle w:val="8"/>
        <w:jc w:val="center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 w14:paraId="0A2511C6">
      <w:pPr>
        <w:pStyle w:val="8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32FC759F">
      <w:pPr>
        <w:pStyle w:val="8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г.Киржач                                                                            «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17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» 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июня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202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5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года</w:t>
      </w:r>
    </w:p>
    <w:p w14:paraId="7F2E7C73">
      <w:pPr>
        <w:pStyle w:val="8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 w14:paraId="75B87A1A">
      <w:pPr>
        <w:pStyle w:val="1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Дата и время начала заседания « </w:t>
      </w:r>
      <w:r>
        <w:rPr>
          <w:rFonts w:hint="default" w:ascii="Times New Roman" w:hAnsi="Times New Roman"/>
          <w:sz w:val="26"/>
          <w:szCs w:val="26"/>
          <w:lang w:val="ru-RU"/>
        </w:rPr>
        <w:t>17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lang w:val="ru-RU"/>
        </w:rPr>
        <w:t>июня</w:t>
      </w:r>
      <w:r>
        <w:rPr>
          <w:rFonts w:ascii="Times New Roman" w:hAnsi="Times New Roman"/>
          <w:sz w:val="26"/>
          <w:szCs w:val="26"/>
        </w:rPr>
        <w:t xml:space="preserve">  202</w:t>
      </w:r>
      <w:r>
        <w:rPr>
          <w:rFonts w:hint="default" w:ascii="Times New Roman" w:hAnsi="Times New Roman"/>
          <w:sz w:val="26"/>
          <w:szCs w:val="26"/>
          <w:lang w:val="ru-RU"/>
        </w:rPr>
        <w:t>5</w:t>
      </w:r>
      <w:r>
        <w:rPr>
          <w:rFonts w:ascii="Times New Roman" w:hAnsi="Times New Roman"/>
          <w:sz w:val="26"/>
          <w:szCs w:val="26"/>
        </w:rPr>
        <w:t xml:space="preserve"> г. в 11:00 час.</w:t>
      </w:r>
    </w:p>
    <w:p w14:paraId="5798FD5B">
      <w:pPr>
        <w:pStyle w:val="1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Место проведения: город Киржач, мкр. Красный Октябрь, ул. Пушкина, д. 8 б.</w:t>
      </w:r>
    </w:p>
    <w:p w14:paraId="2959AAF4">
      <w:pPr>
        <w:pStyle w:val="8"/>
        <w:jc w:val="both"/>
        <w:rPr>
          <w:rFonts w:ascii="Times New Roman" w:hAnsi="Times New Roman" w:eastAsia="Calibri" w:cs="Times New Roman"/>
          <w:sz w:val="26"/>
          <w:szCs w:val="26"/>
          <w:lang w:eastAsia="en-US"/>
        </w:rPr>
      </w:pPr>
    </w:p>
    <w:p w14:paraId="07E7BC22">
      <w:pPr>
        <w:pStyle w:val="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     ПРЕДСЕДАТЕЛЬСТВОВАЛ: </w:t>
      </w:r>
      <w:r>
        <w:rPr>
          <w:rFonts w:ascii="Times New Roman" w:hAnsi="Times New Roman" w:cs="Times New Roman"/>
          <w:sz w:val="26"/>
          <w:szCs w:val="26"/>
        </w:rPr>
        <w:t>Абрамова Марина Геннадьевна - председатель районного отделения «Союз женщин России» - председатель комиссии.</w:t>
      </w:r>
    </w:p>
    <w:p w14:paraId="5B93F5D0">
      <w:pPr>
        <w:pStyle w:val="8"/>
        <w:jc w:val="both"/>
        <w:rPr>
          <w:rFonts w:ascii="Times New Roman" w:hAnsi="Times New Roman" w:cs="Times New Roman"/>
          <w:sz w:val="26"/>
          <w:szCs w:val="26"/>
        </w:rPr>
      </w:pPr>
    </w:p>
    <w:p w14:paraId="7E47AA6C">
      <w:pPr>
        <w:pStyle w:val="8"/>
        <w:jc w:val="both"/>
        <w:rPr>
          <w:rFonts w:ascii="Times New Roman" w:hAnsi="Times New Roman" w:eastAsia="Calibri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  СЕКРЕТАРЬ: Шипина Любовь Владимировна - заведующий отделом  ЖКХ – секретарь  комиссии.</w:t>
      </w:r>
    </w:p>
    <w:p w14:paraId="2174D2C7">
      <w:pPr>
        <w:pStyle w:val="8"/>
        <w:jc w:val="both"/>
        <w:rPr>
          <w:rFonts w:ascii="Times New Roman" w:hAnsi="Times New Roman" w:eastAsia="Calibri" w:cs="Times New Roman"/>
          <w:sz w:val="26"/>
          <w:szCs w:val="26"/>
          <w:lang w:eastAsia="en-US"/>
        </w:rPr>
      </w:pPr>
    </w:p>
    <w:p w14:paraId="7010FCB7">
      <w:pPr>
        <w:pStyle w:val="8"/>
        <w:jc w:val="both"/>
        <w:rPr>
          <w:rFonts w:ascii="Times New Roman" w:hAnsi="Times New Roman" w:eastAsia="Calibri" w:cs="Times New Roman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На заседании присутствовали </w:t>
      </w:r>
      <w:r>
        <w:rPr>
          <w:rFonts w:hint="default" w:ascii="Times New Roman" w:hAnsi="Times New Roman" w:eastAsia="Calibri" w:cs="Times New Roman"/>
          <w:sz w:val="26"/>
          <w:szCs w:val="26"/>
          <w:lang w:val="ru-RU" w:eastAsia="en-US"/>
        </w:rPr>
        <w:t>9</w:t>
      </w: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 человек.</w:t>
      </w:r>
    </w:p>
    <w:p w14:paraId="2949F83B">
      <w:pPr>
        <w:pStyle w:val="8"/>
        <w:rPr>
          <w:rFonts w:ascii="Times New Roman" w:hAnsi="Times New Roman" w:cs="Times New Roman"/>
          <w:sz w:val="26"/>
          <w:szCs w:val="26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919"/>
      </w:tblGrid>
      <w:tr w14:paraId="43464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936" w:type="dxa"/>
          </w:tcPr>
          <w:p w14:paraId="18F421C5">
            <w:pPr>
              <w:pStyle w:val="13"/>
              <w:numPr>
                <w:ilvl w:val="0"/>
                <w:numId w:val="1"/>
              </w:numPr>
              <w:shd w:val="clear" w:color="auto" w:fill="auto"/>
              <w:spacing w:after="0" w:line="240" w:lineRule="auto"/>
              <w:ind w:right="20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Абрамова Марина Геннадьевна</w:t>
            </w:r>
          </w:p>
        </w:tc>
        <w:tc>
          <w:tcPr>
            <w:tcW w:w="5919" w:type="dxa"/>
          </w:tcPr>
          <w:p w14:paraId="11DDBBC1">
            <w:pPr>
              <w:pStyle w:val="13"/>
              <w:shd w:val="clear" w:color="auto" w:fill="auto"/>
              <w:spacing w:after="0" w:line="240" w:lineRule="auto"/>
              <w:ind w:right="20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председатель районного отделения «Союз женщин России» - председатель комиссии</w:t>
            </w:r>
          </w:p>
        </w:tc>
      </w:tr>
      <w:tr w14:paraId="597B7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936" w:type="dxa"/>
          </w:tcPr>
          <w:p w14:paraId="597CB91A">
            <w:pPr>
              <w:pStyle w:val="13"/>
              <w:numPr>
                <w:ilvl w:val="0"/>
                <w:numId w:val="1"/>
              </w:numPr>
              <w:spacing w:after="0"/>
              <w:ind w:right="20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  <w:lang w:val="ru-RU"/>
              </w:rPr>
              <w:t>Федотов</w:t>
            </w:r>
            <w:r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ru-RU"/>
              </w:rPr>
              <w:t xml:space="preserve"> Алексей Владимирович</w:t>
            </w:r>
          </w:p>
        </w:tc>
        <w:tc>
          <w:tcPr>
            <w:tcW w:w="5919" w:type="dxa"/>
          </w:tcPr>
          <w:p w14:paraId="59D5CE63">
            <w:pPr>
              <w:pStyle w:val="13"/>
              <w:spacing w:after="0" w:line="240" w:lineRule="auto"/>
              <w:ind w:right="20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Времененно исполняющий  полномочия  главы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администрации города  Киржач – заместитель председателя  комиссии</w:t>
            </w:r>
          </w:p>
        </w:tc>
      </w:tr>
      <w:tr w14:paraId="67198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56EC4B2">
            <w:pPr>
              <w:pStyle w:val="13"/>
              <w:numPr>
                <w:ilvl w:val="0"/>
                <w:numId w:val="1"/>
              </w:numPr>
              <w:spacing w:after="0"/>
              <w:ind w:left="426" w:right="200" w:hanging="66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Шипина Любовь </w:t>
            </w:r>
            <w:r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Владимировна</w:t>
            </w:r>
          </w:p>
        </w:tc>
        <w:tc>
          <w:tcPr>
            <w:tcW w:w="5919" w:type="dxa"/>
          </w:tcPr>
          <w:p w14:paraId="38AFA4ED">
            <w:pPr>
              <w:pStyle w:val="13"/>
              <w:shd w:val="clear" w:color="auto" w:fill="auto"/>
              <w:spacing w:after="0" w:line="240" w:lineRule="auto"/>
              <w:ind w:right="20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заведующий отделом  ЖКХ – секретарь  комиссии</w:t>
            </w:r>
          </w:p>
        </w:tc>
      </w:tr>
    </w:tbl>
    <w:p w14:paraId="38B1EE35">
      <w:pPr>
        <w:pStyle w:val="15"/>
        <w:shd w:val="clear" w:color="auto" w:fill="auto"/>
        <w:spacing w:before="0" w:line="240" w:lineRule="auto"/>
        <w:ind w:right="540"/>
        <w:jc w:val="lef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68075EE0">
      <w:pPr>
        <w:pStyle w:val="15"/>
        <w:shd w:val="clear" w:color="auto" w:fill="auto"/>
        <w:spacing w:before="0" w:line="240" w:lineRule="auto"/>
        <w:ind w:right="540"/>
        <w:jc w:val="left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Члены комиссии: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919"/>
      </w:tblGrid>
      <w:tr w14:paraId="15218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936" w:type="dxa"/>
          </w:tcPr>
          <w:p w14:paraId="06CF6DA7">
            <w:pPr>
              <w:pStyle w:val="15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Ларионова Марина Юрьевна</w:t>
            </w:r>
          </w:p>
        </w:tc>
        <w:tc>
          <w:tcPr>
            <w:tcW w:w="5919" w:type="dxa"/>
          </w:tcPr>
          <w:p w14:paraId="6CCD511C">
            <w:pPr>
              <w:pStyle w:val="15"/>
              <w:shd w:val="clear" w:color="auto" w:fill="auto"/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Депутат Совета народных депутатов города Киржач</w:t>
            </w:r>
          </w:p>
        </w:tc>
      </w:tr>
      <w:tr w14:paraId="05F79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36" w:type="dxa"/>
          </w:tcPr>
          <w:p w14:paraId="5C06D192">
            <w:pPr>
              <w:pStyle w:val="15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right="4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Циглер Татьяна </w:t>
            </w:r>
          </w:p>
          <w:p w14:paraId="7A45A997">
            <w:pPr>
              <w:pStyle w:val="15"/>
              <w:shd w:val="clear" w:color="auto" w:fill="auto"/>
              <w:spacing w:before="0" w:line="240" w:lineRule="auto"/>
              <w:ind w:right="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Викторовна</w:t>
            </w:r>
          </w:p>
        </w:tc>
        <w:tc>
          <w:tcPr>
            <w:tcW w:w="5919" w:type="dxa"/>
          </w:tcPr>
          <w:p w14:paraId="464A9B12">
            <w:pPr>
              <w:pStyle w:val="15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Генеральный  директор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ООО «УК «Наш Дом»</w:t>
            </w:r>
          </w:p>
        </w:tc>
      </w:tr>
      <w:tr w14:paraId="3D681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936" w:type="dxa"/>
          </w:tcPr>
          <w:p w14:paraId="521D63B3">
            <w:pPr>
              <w:pStyle w:val="15"/>
              <w:numPr>
                <w:ilvl w:val="0"/>
                <w:numId w:val="1"/>
              </w:numPr>
              <w:shd w:val="clear" w:color="auto" w:fill="auto"/>
              <w:tabs>
                <w:tab w:val="left" w:pos="750"/>
              </w:tabs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Моренова Любовь Викторовна</w:t>
            </w:r>
          </w:p>
        </w:tc>
        <w:tc>
          <w:tcPr>
            <w:tcW w:w="5919" w:type="dxa"/>
          </w:tcPr>
          <w:p w14:paraId="7FA061BC">
            <w:pPr>
              <w:pStyle w:val="15"/>
              <w:shd w:val="clear" w:color="auto" w:fill="auto"/>
              <w:tabs>
                <w:tab w:val="left" w:pos="750"/>
              </w:tabs>
              <w:spacing w:before="0" w:line="240" w:lineRule="auto"/>
              <w:ind w:right="540"/>
              <w:jc w:val="left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Главный специалист  отдела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работе с населением и связям с общественностью</w:t>
            </w:r>
          </w:p>
        </w:tc>
      </w:tr>
      <w:tr w14:paraId="1E057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3936" w:type="dxa"/>
          </w:tcPr>
          <w:p w14:paraId="43C7CCD2">
            <w:pPr>
              <w:pStyle w:val="15"/>
              <w:numPr>
                <w:ilvl w:val="0"/>
                <w:numId w:val="1"/>
              </w:numPr>
              <w:shd w:val="clear" w:color="auto" w:fill="auto"/>
              <w:tabs>
                <w:tab w:val="left" w:pos="709"/>
                <w:tab w:val="center" w:pos="4458"/>
              </w:tabs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Фомина Татьяна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5919" w:type="dxa"/>
          </w:tcPr>
          <w:p w14:paraId="0C0ED4C8">
            <w:pPr>
              <w:pStyle w:val="15"/>
              <w:shd w:val="clear" w:color="auto" w:fill="auto"/>
              <w:tabs>
                <w:tab w:val="left" w:pos="709"/>
                <w:tab w:val="center" w:pos="4458"/>
              </w:tabs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Главный специалист  отдела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работе с населением и связям с общественностью</w:t>
            </w:r>
          </w:p>
        </w:tc>
      </w:tr>
      <w:tr w14:paraId="3F163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A272784">
            <w:pPr>
              <w:pStyle w:val="15"/>
              <w:numPr>
                <w:ilvl w:val="0"/>
                <w:numId w:val="1"/>
              </w:numPr>
              <w:shd w:val="clear" w:color="auto" w:fill="auto"/>
              <w:tabs>
                <w:tab w:val="left" w:pos="709"/>
                <w:tab w:val="left" w:pos="3686"/>
                <w:tab w:val="center" w:pos="4458"/>
              </w:tabs>
              <w:spacing w:before="0" w:line="240" w:lineRule="auto"/>
              <w:ind w:right="176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Частова Наталья Владимировна</w:t>
            </w:r>
          </w:p>
        </w:tc>
        <w:tc>
          <w:tcPr>
            <w:tcW w:w="5919" w:type="dxa"/>
          </w:tcPr>
          <w:p w14:paraId="090508C4">
            <w:pPr>
              <w:pStyle w:val="15"/>
              <w:shd w:val="clear" w:color="auto" w:fill="auto"/>
              <w:tabs>
                <w:tab w:val="left" w:pos="709"/>
                <w:tab w:val="center" w:pos="4458"/>
              </w:tabs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Главный специалист  отдела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работе с населением и связям с общественностью</w:t>
            </w:r>
          </w:p>
        </w:tc>
      </w:tr>
      <w:tr w14:paraId="6B200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F699330">
            <w:pPr>
              <w:pStyle w:val="15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left" w:pos="3686"/>
                <w:tab w:val="center" w:pos="4458"/>
              </w:tabs>
              <w:spacing w:before="0" w:line="240" w:lineRule="auto"/>
              <w:ind w:right="17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Ловушкина Валентина Ивановна</w:t>
            </w:r>
          </w:p>
        </w:tc>
        <w:tc>
          <w:tcPr>
            <w:tcW w:w="5919" w:type="dxa"/>
          </w:tcPr>
          <w:p w14:paraId="2913741D">
            <w:pPr>
              <w:pStyle w:val="15"/>
              <w:shd w:val="clear" w:color="auto" w:fill="auto"/>
              <w:tabs>
                <w:tab w:val="left" w:pos="709"/>
                <w:tab w:val="center" w:pos="4458"/>
              </w:tabs>
              <w:spacing w:before="0" w:line="240" w:lineRule="auto"/>
              <w:ind w:right="54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Главный специалист  отдела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работе с населением и связям с общественностью</w:t>
            </w:r>
          </w:p>
        </w:tc>
      </w:tr>
    </w:tbl>
    <w:p w14:paraId="1640F201">
      <w:pPr>
        <w:pStyle w:val="8"/>
        <w:rPr>
          <w:rFonts w:ascii="Times New Roman" w:hAnsi="Times New Roman" w:cs="Times New Roman"/>
          <w:sz w:val="26"/>
          <w:szCs w:val="26"/>
          <w:u w:val="single"/>
        </w:rPr>
      </w:pPr>
    </w:p>
    <w:p w14:paraId="3BD37E1D">
      <w:pPr>
        <w:pStyle w:val="13"/>
        <w:shd w:val="clear" w:color="auto" w:fill="auto"/>
        <w:spacing w:after="0" w:line="293" w:lineRule="exact"/>
        <w:ind w:right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Об итогах голосования граждан за выбор общественных территорий, планируемых к благоустройству в 202</w:t>
      </w:r>
      <w:r>
        <w:rPr>
          <w:rFonts w:hint="default" w:ascii="Times New Roman" w:hAnsi="Times New Roman" w:cs="Times New Roman"/>
          <w:color w:val="000000"/>
          <w:sz w:val="26"/>
          <w:szCs w:val="26"/>
          <w:lang w:val="ru-RU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году, на единой федеральной платформе для онлайн голосования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za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gorodsreda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ru</w:t>
      </w:r>
    </w:p>
    <w:p w14:paraId="481D7B0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  <w:t>1. Территория, прилегающая к памятнику «Вечный огонь» в мкр.Красный Октябрь, ул.Октябрьская.</w:t>
      </w:r>
    </w:p>
    <w:p w14:paraId="2D41907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</w:pPr>
    </w:p>
    <w:p w14:paraId="4633D12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  <w:t>Площадь, прилегающая к мемориалу «Родина-мать» в мкр.Шелковый комбинат, ул.40 лет Октября.</w:t>
      </w:r>
    </w:p>
    <w:p w14:paraId="2D1F8937">
      <w:pPr>
        <w:spacing w:after="0" w:line="240" w:lineRule="auto"/>
        <w:jc w:val="both"/>
        <w:rPr>
          <w:color w:val="000000"/>
          <w:sz w:val="26"/>
          <w:szCs w:val="26"/>
          <w:shd w:val="clear" w:color="auto" w:fill="FFFFFF"/>
        </w:rPr>
      </w:pPr>
    </w:p>
    <w:p w14:paraId="7D56DFD3">
      <w:pPr>
        <w:pStyle w:val="15"/>
        <w:shd w:val="clear" w:color="auto" w:fill="auto"/>
        <w:spacing w:line="288" w:lineRule="exact"/>
        <w:ind w:left="20" w:right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 Принять к сведению информацию Абрамовой М.Г., председателя районного отделения «Союз женщин России, об итогах голосования граждан города Киржач Киржачского района Владимирской области за выбор общественных территорий, планируемых к благоустройству в 202</w:t>
      </w:r>
      <w:r>
        <w:rPr>
          <w:rFonts w:hint="default" w:ascii="Times New Roman" w:hAnsi="Times New Roman" w:cs="Times New Roman"/>
          <w:color w:val="000000"/>
          <w:sz w:val="26"/>
          <w:szCs w:val="26"/>
          <w:lang w:val="ru-RU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году, на единой федеральной платформе для онлайн голосования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za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gorodsreda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ru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7BBBCD71">
      <w:pPr>
        <w:pStyle w:val="15"/>
        <w:shd w:val="clear" w:color="auto" w:fill="auto"/>
        <w:spacing w:line="288" w:lineRule="exact"/>
        <w:ind w:left="20" w:right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 Утвердить результаты голосования за выбор общественных территорий, планируемых к благоустройству в 202</w:t>
      </w:r>
      <w:r>
        <w:rPr>
          <w:rFonts w:hint="default" w:ascii="Times New Roman" w:hAnsi="Times New Roman" w:cs="Times New Roman"/>
          <w:color w:val="000000"/>
          <w:sz w:val="26"/>
          <w:szCs w:val="26"/>
          <w:lang w:val="ru-RU"/>
        </w:rPr>
        <w:t>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году, на единой федеральной платформе для онлайн голосования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za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gorodsreda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ru</w:t>
      </w:r>
      <w:r>
        <w:rPr>
          <w:rFonts w:ascii="Times New Roman" w:hAnsi="Times New Roman" w:cs="Times New Roman"/>
          <w:color w:val="000000"/>
          <w:sz w:val="26"/>
          <w:szCs w:val="26"/>
        </w:rPr>
        <w:t>. по городу Киржач Киржачского района Владимирской области согласно приложению к настоящему протоколу.</w:t>
      </w:r>
    </w:p>
    <w:p w14:paraId="671E37E1">
      <w:pPr>
        <w:pStyle w:val="15"/>
        <w:shd w:val="clear" w:color="auto" w:fill="auto"/>
        <w:spacing w:line="288" w:lineRule="exact"/>
        <w:ind w:left="20" w:right="20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14:paraId="0A23D21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По итогам проведения голосования по отбору общественных территорий, подлежащих благоустройству в рамках реализации муниципальных программ, на единой федеральной платформе za.gorodsreda.ru и в соответствии с количеством  набранных голосов граждан, определить победителя для реализации в  202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году -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6"/>
          <w:szCs w:val="26"/>
          <w:lang w:eastAsia="ru-RU"/>
        </w:rPr>
        <w:t>Территория, прилегающая к памятнику «Вечный огонь» в мкр.Красный Октябрь, ул.Октябрьская.</w:t>
      </w:r>
    </w:p>
    <w:p w14:paraId="2E711F19">
      <w:pPr>
        <w:pStyle w:val="15"/>
        <w:shd w:val="clear" w:color="auto" w:fill="auto"/>
        <w:spacing w:line="288" w:lineRule="exact"/>
        <w:ind w:left="20" w:right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>.</w:t>
      </w:r>
    </w:p>
    <w:p w14:paraId="3A8E47AF">
      <w:pPr>
        <w:pStyle w:val="15"/>
        <w:shd w:val="clear" w:color="auto" w:fill="auto"/>
        <w:tabs>
          <w:tab w:val="left" w:pos="730"/>
          <w:tab w:val="left" w:pos="803"/>
        </w:tabs>
        <w:spacing w:before="0" w:line="240" w:lineRule="auto"/>
        <w:rPr>
          <w:rFonts w:ascii="Times New Roman" w:hAnsi="Times New Roman" w:cs="Times New Roman"/>
          <w:sz w:val="26"/>
          <w:szCs w:val="26"/>
        </w:rPr>
      </w:pPr>
    </w:p>
    <w:p w14:paraId="384CBBCB">
      <w:pPr>
        <w:pStyle w:val="15"/>
        <w:shd w:val="clear" w:color="auto" w:fill="auto"/>
        <w:tabs>
          <w:tab w:val="left" w:pos="730"/>
          <w:tab w:val="left" w:pos="80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14:paraId="340CAA7B">
      <w:pPr>
        <w:tabs>
          <w:tab w:val="right" w:pos="5294"/>
          <w:tab w:val="right" w:pos="7713"/>
          <w:tab w:val="right" w:pos="9892"/>
        </w:tabs>
        <w:spacing w:after="0" w:line="283" w:lineRule="exact"/>
        <w:jc w:val="both"/>
        <w:rPr>
          <w:szCs w:val="28"/>
        </w:rPr>
      </w:pPr>
    </w:p>
    <w:p w14:paraId="14307618">
      <w:pPr>
        <w:tabs>
          <w:tab w:val="right" w:pos="5294"/>
          <w:tab w:val="right" w:pos="7713"/>
          <w:tab w:val="right" w:pos="9892"/>
        </w:tabs>
        <w:spacing w:after="0" w:line="283" w:lineRule="exact"/>
        <w:jc w:val="both"/>
        <w:rPr>
          <w:szCs w:val="28"/>
        </w:rPr>
      </w:pPr>
    </w:p>
    <w:p w14:paraId="253EB547">
      <w:pPr>
        <w:tabs>
          <w:tab w:val="right" w:pos="5294"/>
          <w:tab w:val="right" w:pos="7713"/>
          <w:tab w:val="right" w:pos="9892"/>
        </w:tabs>
        <w:spacing w:after="0" w:line="283" w:lineRule="exact"/>
        <w:jc w:val="both"/>
        <w:rPr>
          <w:szCs w:val="28"/>
        </w:rPr>
      </w:pPr>
    </w:p>
    <w:p w14:paraId="1328F38B">
      <w:pPr>
        <w:pStyle w:val="8"/>
        <w:spacing w:line="360" w:lineRule="auto"/>
        <w:ind w:left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совещания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  М.Г. Абрамова</w:t>
      </w:r>
    </w:p>
    <w:p w14:paraId="2294D9EA">
      <w:pPr>
        <w:pStyle w:val="8"/>
        <w:spacing w:line="360" w:lineRule="auto"/>
        <w:ind w:left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заседания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_____________  Л.В. Шипина</w:t>
      </w:r>
    </w:p>
    <w:p w14:paraId="19966D14">
      <w:pPr>
        <w:pStyle w:val="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3D27AE7">
      <w:pPr>
        <w:pStyle w:val="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08ECAC1">
      <w:pPr>
        <w:pStyle w:val="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8335AA5">
      <w:pPr>
        <w:pStyle w:val="8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подписан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17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июня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2024  года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 11 часов  55  минут</w:t>
      </w:r>
    </w:p>
    <w:p w14:paraId="7FD33CC1">
      <w:pPr>
        <w:pStyle w:val="8"/>
        <w:rPr>
          <w:rFonts w:ascii="Times New Roman" w:hAnsi="Times New Roman" w:cs="Times New Roman"/>
          <w:sz w:val="28"/>
          <w:szCs w:val="28"/>
        </w:rPr>
      </w:pPr>
    </w:p>
    <w:sectPr>
      <w:pgSz w:w="11907" w:h="16839"/>
      <w:pgMar w:top="284" w:right="850" w:bottom="567" w:left="1418" w:header="709" w:footer="709" w:gutter="0"/>
      <w:cols w:space="708" w:num="1"/>
      <w:titlePg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53CB2"/>
    <w:multiLevelType w:val="singleLevel"/>
    <w:tmpl w:val="D8153CB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940237B"/>
    <w:multiLevelType w:val="multilevel"/>
    <w:tmpl w:val="5940237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2085D"/>
    <w:rsid w:val="00026717"/>
    <w:rsid w:val="00027348"/>
    <w:rsid w:val="00031AF1"/>
    <w:rsid w:val="00034ABA"/>
    <w:rsid w:val="0004075C"/>
    <w:rsid w:val="00041A7A"/>
    <w:rsid w:val="000606BC"/>
    <w:rsid w:val="00062A55"/>
    <w:rsid w:val="00081C27"/>
    <w:rsid w:val="000902A5"/>
    <w:rsid w:val="000B3CCD"/>
    <w:rsid w:val="000B5AAB"/>
    <w:rsid w:val="000D76D9"/>
    <w:rsid w:val="000E3C93"/>
    <w:rsid w:val="000E4BD9"/>
    <w:rsid w:val="00104593"/>
    <w:rsid w:val="001060B3"/>
    <w:rsid w:val="0010734B"/>
    <w:rsid w:val="001132AE"/>
    <w:rsid w:val="0012069C"/>
    <w:rsid w:val="00131A67"/>
    <w:rsid w:val="00135FC7"/>
    <w:rsid w:val="0014354B"/>
    <w:rsid w:val="00145C76"/>
    <w:rsid w:val="00154892"/>
    <w:rsid w:val="001573D9"/>
    <w:rsid w:val="001640B9"/>
    <w:rsid w:val="001A14AF"/>
    <w:rsid w:val="001A5017"/>
    <w:rsid w:val="001B1659"/>
    <w:rsid w:val="001B6DE4"/>
    <w:rsid w:val="001D7D4E"/>
    <w:rsid w:val="001E16DD"/>
    <w:rsid w:val="001E3136"/>
    <w:rsid w:val="001E33C3"/>
    <w:rsid w:val="001E4E94"/>
    <w:rsid w:val="001E5A72"/>
    <w:rsid w:val="001E5F04"/>
    <w:rsid w:val="00200D84"/>
    <w:rsid w:val="00202B31"/>
    <w:rsid w:val="00203757"/>
    <w:rsid w:val="00203F23"/>
    <w:rsid w:val="00227EB4"/>
    <w:rsid w:val="00230F41"/>
    <w:rsid w:val="00240D24"/>
    <w:rsid w:val="00247A50"/>
    <w:rsid w:val="002508B4"/>
    <w:rsid w:val="0027570D"/>
    <w:rsid w:val="00280C63"/>
    <w:rsid w:val="00280F84"/>
    <w:rsid w:val="00290D4B"/>
    <w:rsid w:val="00294074"/>
    <w:rsid w:val="002B5A69"/>
    <w:rsid w:val="002C7E4E"/>
    <w:rsid w:val="002D1A1C"/>
    <w:rsid w:val="002D2510"/>
    <w:rsid w:val="002D7CB3"/>
    <w:rsid w:val="002F4345"/>
    <w:rsid w:val="00303432"/>
    <w:rsid w:val="00303E1D"/>
    <w:rsid w:val="00312B1E"/>
    <w:rsid w:val="003135BB"/>
    <w:rsid w:val="003267AA"/>
    <w:rsid w:val="0033118B"/>
    <w:rsid w:val="00333D16"/>
    <w:rsid w:val="00335F39"/>
    <w:rsid w:val="00336A5D"/>
    <w:rsid w:val="00337F3F"/>
    <w:rsid w:val="00344865"/>
    <w:rsid w:val="0034532F"/>
    <w:rsid w:val="00346F29"/>
    <w:rsid w:val="00352FCC"/>
    <w:rsid w:val="003553FE"/>
    <w:rsid w:val="00356C65"/>
    <w:rsid w:val="00357EC6"/>
    <w:rsid w:val="00357F71"/>
    <w:rsid w:val="00366158"/>
    <w:rsid w:val="00367545"/>
    <w:rsid w:val="0037511C"/>
    <w:rsid w:val="00375B71"/>
    <w:rsid w:val="00380D09"/>
    <w:rsid w:val="003850C6"/>
    <w:rsid w:val="0038580F"/>
    <w:rsid w:val="003A0BD8"/>
    <w:rsid w:val="003A4BB0"/>
    <w:rsid w:val="003B2996"/>
    <w:rsid w:val="003B5DD5"/>
    <w:rsid w:val="003B6006"/>
    <w:rsid w:val="003E4985"/>
    <w:rsid w:val="003F0F87"/>
    <w:rsid w:val="003F1629"/>
    <w:rsid w:val="003F2A28"/>
    <w:rsid w:val="003F5EE8"/>
    <w:rsid w:val="004019BD"/>
    <w:rsid w:val="00404EC7"/>
    <w:rsid w:val="004118C0"/>
    <w:rsid w:val="004161F9"/>
    <w:rsid w:val="00442FFC"/>
    <w:rsid w:val="00447607"/>
    <w:rsid w:val="00463420"/>
    <w:rsid w:val="00463E26"/>
    <w:rsid w:val="00470BAC"/>
    <w:rsid w:val="00475A61"/>
    <w:rsid w:val="00485F47"/>
    <w:rsid w:val="00493CDC"/>
    <w:rsid w:val="004970C5"/>
    <w:rsid w:val="004A6425"/>
    <w:rsid w:val="004B27C7"/>
    <w:rsid w:val="004B44F8"/>
    <w:rsid w:val="004C3F52"/>
    <w:rsid w:val="004C516B"/>
    <w:rsid w:val="004D7B2A"/>
    <w:rsid w:val="004D7C7B"/>
    <w:rsid w:val="004E0497"/>
    <w:rsid w:val="004E626D"/>
    <w:rsid w:val="0050311A"/>
    <w:rsid w:val="00510D48"/>
    <w:rsid w:val="00512D0C"/>
    <w:rsid w:val="005152C8"/>
    <w:rsid w:val="00525201"/>
    <w:rsid w:val="00527234"/>
    <w:rsid w:val="00532BF8"/>
    <w:rsid w:val="00564A02"/>
    <w:rsid w:val="00565002"/>
    <w:rsid w:val="00566478"/>
    <w:rsid w:val="00582B54"/>
    <w:rsid w:val="005855BC"/>
    <w:rsid w:val="00587DA7"/>
    <w:rsid w:val="00596BCB"/>
    <w:rsid w:val="005A4178"/>
    <w:rsid w:val="005A73CB"/>
    <w:rsid w:val="005C623E"/>
    <w:rsid w:val="005D23AF"/>
    <w:rsid w:val="005D5CFD"/>
    <w:rsid w:val="005E1107"/>
    <w:rsid w:val="005E2122"/>
    <w:rsid w:val="005E4FF0"/>
    <w:rsid w:val="005F2454"/>
    <w:rsid w:val="006002E1"/>
    <w:rsid w:val="006065DC"/>
    <w:rsid w:val="00607AA7"/>
    <w:rsid w:val="00623FF7"/>
    <w:rsid w:val="006243FF"/>
    <w:rsid w:val="0063046F"/>
    <w:rsid w:val="00640771"/>
    <w:rsid w:val="00643A03"/>
    <w:rsid w:val="0064470F"/>
    <w:rsid w:val="00662714"/>
    <w:rsid w:val="006673A2"/>
    <w:rsid w:val="00673FD7"/>
    <w:rsid w:val="00680007"/>
    <w:rsid w:val="00680A0F"/>
    <w:rsid w:val="00682596"/>
    <w:rsid w:val="006848F5"/>
    <w:rsid w:val="00692AF0"/>
    <w:rsid w:val="00695151"/>
    <w:rsid w:val="006A17D1"/>
    <w:rsid w:val="006B56D9"/>
    <w:rsid w:val="006C2FD1"/>
    <w:rsid w:val="006E6A05"/>
    <w:rsid w:val="006F0DF4"/>
    <w:rsid w:val="00703A74"/>
    <w:rsid w:val="0071387C"/>
    <w:rsid w:val="007267B8"/>
    <w:rsid w:val="00730E04"/>
    <w:rsid w:val="00732E4A"/>
    <w:rsid w:val="007401EB"/>
    <w:rsid w:val="00741838"/>
    <w:rsid w:val="00746FF3"/>
    <w:rsid w:val="0076222B"/>
    <w:rsid w:val="00776C74"/>
    <w:rsid w:val="007856A5"/>
    <w:rsid w:val="00785949"/>
    <w:rsid w:val="00793259"/>
    <w:rsid w:val="00797327"/>
    <w:rsid w:val="007A1800"/>
    <w:rsid w:val="007A2A11"/>
    <w:rsid w:val="007A2E47"/>
    <w:rsid w:val="007A7FDE"/>
    <w:rsid w:val="007B20BD"/>
    <w:rsid w:val="007B4607"/>
    <w:rsid w:val="007C34A4"/>
    <w:rsid w:val="007F354C"/>
    <w:rsid w:val="008173E6"/>
    <w:rsid w:val="00817536"/>
    <w:rsid w:val="00822733"/>
    <w:rsid w:val="00827B6B"/>
    <w:rsid w:val="008412FA"/>
    <w:rsid w:val="0086042B"/>
    <w:rsid w:val="00871EB6"/>
    <w:rsid w:val="00872864"/>
    <w:rsid w:val="008745FE"/>
    <w:rsid w:val="00881D24"/>
    <w:rsid w:val="00884AF5"/>
    <w:rsid w:val="008855C1"/>
    <w:rsid w:val="008923A5"/>
    <w:rsid w:val="008A16BA"/>
    <w:rsid w:val="008A27D6"/>
    <w:rsid w:val="008A32FC"/>
    <w:rsid w:val="008A5BEC"/>
    <w:rsid w:val="008B2628"/>
    <w:rsid w:val="008B79B6"/>
    <w:rsid w:val="008D235E"/>
    <w:rsid w:val="008D53DB"/>
    <w:rsid w:val="008E2E8B"/>
    <w:rsid w:val="008E4404"/>
    <w:rsid w:val="008E5FE9"/>
    <w:rsid w:val="008F3917"/>
    <w:rsid w:val="008F697F"/>
    <w:rsid w:val="009058A7"/>
    <w:rsid w:val="00907C84"/>
    <w:rsid w:val="009250A6"/>
    <w:rsid w:val="0094233A"/>
    <w:rsid w:val="0094245E"/>
    <w:rsid w:val="0095116C"/>
    <w:rsid w:val="009605BD"/>
    <w:rsid w:val="0097017E"/>
    <w:rsid w:val="00991FE2"/>
    <w:rsid w:val="009A2361"/>
    <w:rsid w:val="009A41C2"/>
    <w:rsid w:val="009D0405"/>
    <w:rsid w:val="009F3758"/>
    <w:rsid w:val="00A02D65"/>
    <w:rsid w:val="00A07CBB"/>
    <w:rsid w:val="00A13A14"/>
    <w:rsid w:val="00A2052A"/>
    <w:rsid w:val="00A21AA3"/>
    <w:rsid w:val="00A23291"/>
    <w:rsid w:val="00A25E54"/>
    <w:rsid w:val="00A367B5"/>
    <w:rsid w:val="00A545C5"/>
    <w:rsid w:val="00A65175"/>
    <w:rsid w:val="00A7566A"/>
    <w:rsid w:val="00A80FA0"/>
    <w:rsid w:val="00A925D0"/>
    <w:rsid w:val="00AB1F46"/>
    <w:rsid w:val="00AB6DED"/>
    <w:rsid w:val="00B1147A"/>
    <w:rsid w:val="00B149BA"/>
    <w:rsid w:val="00B43787"/>
    <w:rsid w:val="00B4667A"/>
    <w:rsid w:val="00B47BB9"/>
    <w:rsid w:val="00B5397D"/>
    <w:rsid w:val="00B55C9E"/>
    <w:rsid w:val="00B65E16"/>
    <w:rsid w:val="00B67B8E"/>
    <w:rsid w:val="00B80D37"/>
    <w:rsid w:val="00B81CCD"/>
    <w:rsid w:val="00BA7652"/>
    <w:rsid w:val="00BB3B87"/>
    <w:rsid w:val="00BB4FF4"/>
    <w:rsid w:val="00BD5F9A"/>
    <w:rsid w:val="00BF06C2"/>
    <w:rsid w:val="00BF38C3"/>
    <w:rsid w:val="00BF5BDF"/>
    <w:rsid w:val="00C12A5D"/>
    <w:rsid w:val="00C2761B"/>
    <w:rsid w:val="00C426D3"/>
    <w:rsid w:val="00C4330C"/>
    <w:rsid w:val="00C47588"/>
    <w:rsid w:val="00C476BB"/>
    <w:rsid w:val="00C51266"/>
    <w:rsid w:val="00C55657"/>
    <w:rsid w:val="00C61944"/>
    <w:rsid w:val="00C643BB"/>
    <w:rsid w:val="00C91464"/>
    <w:rsid w:val="00CB2A59"/>
    <w:rsid w:val="00CB30F5"/>
    <w:rsid w:val="00CD0430"/>
    <w:rsid w:val="00CE3D5F"/>
    <w:rsid w:val="00CE4BDF"/>
    <w:rsid w:val="00CE70A0"/>
    <w:rsid w:val="00CF22F7"/>
    <w:rsid w:val="00CF28AB"/>
    <w:rsid w:val="00D16951"/>
    <w:rsid w:val="00D27262"/>
    <w:rsid w:val="00D42545"/>
    <w:rsid w:val="00D43D38"/>
    <w:rsid w:val="00D47191"/>
    <w:rsid w:val="00D532AA"/>
    <w:rsid w:val="00D716A5"/>
    <w:rsid w:val="00D74A42"/>
    <w:rsid w:val="00D90B47"/>
    <w:rsid w:val="00D96B21"/>
    <w:rsid w:val="00D96E0F"/>
    <w:rsid w:val="00DA0418"/>
    <w:rsid w:val="00DA37D8"/>
    <w:rsid w:val="00DB18C6"/>
    <w:rsid w:val="00DB78AA"/>
    <w:rsid w:val="00DB7FA4"/>
    <w:rsid w:val="00DD0F60"/>
    <w:rsid w:val="00DD3498"/>
    <w:rsid w:val="00DE3222"/>
    <w:rsid w:val="00DE4154"/>
    <w:rsid w:val="00DE6BD9"/>
    <w:rsid w:val="00DF6977"/>
    <w:rsid w:val="00DF748C"/>
    <w:rsid w:val="00E03814"/>
    <w:rsid w:val="00E07A1C"/>
    <w:rsid w:val="00E1176E"/>
    <w:rsid w:val="00E219D4"/>
    <w:rsid w:val="00E22175"/>
    <w:rsid w:val="00E25700"/>
    <w:rsid w:val="00E37002"/>
    <w:rsid w:val="00E40F4C"/>
    <w:rsid w:val="00E52964"/>
    <w:rsid w:val="00E6613D"/>
    <w:rsid w:val="00E9785C"/>
    <w:rsid w:val="00E97C54"/>
    <w:rsid w:val="00EA7B2B"/>
    <w:rsid w:val="00EB40C0"/>
    <w:rsid w:val="00EC26E4"/>
    <w:rsid w:val="00EC2B5D"/>
    <w:rsid w:val="00ED731B"/>
    <w:rsid w:val="00ED74F8"/>
    <w:rsid w:val="00EE27FD"/>
    <w:rsid w:val="00EE65F8"/>
    <w:rsid w:val="00EE7F31"/>
    <w:rsid w:val="00EF03EF"/>
    <w:rsid w:val="00F144CA"/>
    <w:rsid w:val="00F2085D"/>
    <w:rsid w:val="00F31E00"/>
    <w:rsid w:val="00F345C3"/>
    <w:rsid w:val="00F47166"/>
    <w:rsid w:val="00F47384"/>
    <w:rsid w:val="00F477C0"/>
    <w:rsid w:val="00F53D3F"/>
    <w:rsid w:val="00F5487C"/>
    <w:rsid w:val="00F63E06"/>
    <w:rsid w:val="00F70737"/>
    <w:rsid w:val="00F71836"/>
    <w:rsid w:val="00F73C5B"/>
    <w:rsid w:val="00F83D2A"/>
    <w:rsid w:val="00F86E05"/>
    <w:rsid w:val="00F9516C"/>
    <w:rsid w:val="00F953AF"/>
    <w:rsid w:val="00FB2FB6"/>
    <w:rsid w:val="00FB52DC"/>
    <w:rsid w:val="00FB65CF"/>
    <w:rsid w:val="00FC2214"/>
    <w:rsid w:val="00FD1233"/>
    <w:rsid w:val="00FE0693"/>
    <w:rsid w:val="00FE4E78"/>
    <w:rsid w:val="00FF0FFF"/>
    <w:rsid w:val="00FF1323"/>
    <w:rsid w:val="00FF57B7"/>
    <w:rsid w:val="304204AA"/>
    <w:rsid w:val="6E65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16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8">
    <w:name w:val="HTML Preformatted"/>
    <w:basedOn w:val="1"/>
    <w:link w:val="1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Стандартный HTML Знак"/>
    <w:basedOn w:val="2"/>
    <w:link w:val="8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1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2">
    <w:name w:val="Основной текст (2)_"/>
    <w:basedOn w:val="2"/>
    <w:link w:val="13"/>
    <w:uiPriority w:val="0"/>
    <w:rPr>
      <w:b/>
      <w:bCs/>
      <w:sz w:val="27"/>
      <w:szCs w:val="27"/>
      <w:shd w:val="clear" w:color="auto" w:fill="FFFFFF"/>
    </w:rPr>
  </w:style>
  <w:style w:type="paragraph" w:customStyle="1" w:styleId="13">
    <w:name w:val="Основной текст (2)"/>
    <w:basedOn w:val="1"/>
    <w:link w:val="12"/>
    <w:qFormat/>
    <w:uiPriority w:val="0"/>
    <w:pPr>
      <w:widowControl w:val="0"/>
      <w:shd w:val="clear" w:color="auto" w:fill="FFFFFF"/>
      <w:spacing w:after="720" w:line="0" w:lineRule="atLeast"/>
      <w:jc w:val="center"/>
    </w:pPr>
    <w:rPr>
      <w:rFonts w:asciiTheme="minorHAnsi" w:hAnsiTheme="minorHAnsi" w:eastAsiaTheme="minorHAnsi" w:cstheme="minorBidi"/>
      <w:b/>
      <w:bCs/>
      <w:sz w:val="27"/>
      <w:szCs w:val="27"/>
    </w:rPr>
  </w:style>
  <w:style w:type="character" w:customStyle="1" w:styleId="14">
    <w:name w:val="Основной текст_"/>
    <w:basedOn w:val="2"/>
    <w:link w:val="15"/>
    <w:qFormat/>
    <w:uiPriority w:val="0"/>
    <w:rPr>
      <w:sz w:val="27"/>
      <w:szCs w:val="27"/>
      <w:shd w:val="clear" w:color="auto" w:fill="FFFFFF"/>
    </w:rPr>
  </w:style>
  <w:style w:type="paragraph" w:customStyle="1" w:styleId="15">
    <w:name w:val="Основной текст1"/>
    <w:basedOn w:val="1"/>
    <w:link w:val="14"/>
    <w:uiPriority w:val="0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hAnsiTheme="minorHAnsi" w:eastAsiaTheme="minorHAnsi" w:cstheme="minorBidi"/>
      <w:sz w:val="27"/>
      <w:szCs w:val="27"/>
    </w:rPr>
  </w:style>
  <w:style w:type="character" w:customStyle="1" w:styleId="16">
    <w:name w:val="Верхний колонтитул Знак"/>
    <w:basedOn w:val="2"/>
    <w:link w:val="5"/>
    <w:semiHidden/>
    <w:uiPriority w:val="99"/>
    <w:rPr>
      <w:rFonts w:ascii="Times New Roman" w:hAnsi="Times New Roman" w:eastAsia="Calibri" w:cs="Times New Roman"/>
      <w:sz w:val="28"/>
    </w:rPr>
  </w:style>
  <w:style w:type="character" w:customStyle="1" w:styleId="17">
    <w:name w:val="Нижний колонтитул Знак"/>
    <w:basedOn w:val="2"/>
    <w:link w:val="6"/>
    <w:semiHidden/>
    <w:qFormat/>
    <w:uiPriority w:val="99"/>
    <w:rPr>
      <w:rFonts w:ascii="Times New Roman" w:hAnsi="Times New Roman" w:eastAsia="Calibri" w:cs="Times New Roman"/>
      <w:sz w:val="28"/>
    </w:rPr>
  </w:style>
  <w:style w:type="character" w:customStyle="1" w:styleId="18">
    <w:name w:val="Текст выноски Знак"/>
    <w:basedOn w:val="2"/>
    <w:link w:val="4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styleId="19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customStyle="1" w:styleId="20">
    <w:name w:val="Основной текст (2) + 12;5 pt;Интервал 3 pt"/>
    <w:basedOn w:val="12"/>
    <w:qFormat/>
    <w:uiPriority w:val="0"/>
    <w:rPr>
      <w:rFonts w:ascii="Times New Roman" w:hAnsi="Times New Roman" w:eastAsia="Times New Roman" w:cs="Times New Roman"/>
      <w:color w:val="000000"/>
      <w:spacing w:val="74"/>
      <w:w w:val="100"/>
      <w:position w:val="0"/>
      <w:sz w:val="25"/>
      <w:szCs w:val="25"/>
      <w:u w:val="none"/>
      <w:lang w:val="ru-RU"/>
    </w:rPr>
  </w:style>
  <w:style w:type="character" w:customStyle="1" w:styleId="21">
    <w:name w:val="Подпись к таблице"/>
    <w:basedOn w:val="2"/>
    <w:qFormat/>
    <w:uiPriority w:val="0"/>
    <w:rPr>
      <w:rFonts w:ascii="Times New Roman" w:hAnsi="Times New Roman" w:eastAsia="Times New Roman" w:cs="Times New Roman"/>
      <w:color w:val="000000"/>
      <w:spacing w:val="8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+ 12 pt;Полужирный;Интервал 0 pt"/>
    <w:basedOn w:val="14"/>
    <w:qFormat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23">
    <w:name w:val="Основной текст + 10 pt;Интервал 0 pt"/>
    <w:basedOn w:val="14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4">
    <w:name w:val="Основной текст + Trebuchet MS;4 pt;Интервал 0 pt"/>
    <w:basedOn w:val="14"/>
    <w:qFormat/>
    <w:uiPriority w:val="0"/>
    <w:rPr>
      <w:rFonts w:ascii="Trebuchet MS" w:hAnsi="Trebuchet MS" w:eastAsia="Trebuchet MS" w:cs="Trebuchet MS"/>
      <w:color w:val="000000"/>
      <w:spacing w:val="-8"/>
      <w:w w:val="100"/>
      <w:position w:val="0"/>
      <w:sz w:val="8"/>
      <w:szCs w:val="8"/>
      <w:u w:val="none"/>
      <w:lang w:val="ru-RU"/>
    </w:rPr>
  </w:style>
  <w:style w:type="character" w:customStyle="1" w:styleId="25">
    <w:name w:val="Подпись к таблице_"/>
    <w:basedOn w:val="2"/>
    <w:qFormat/>
    <w:uiPriority w:val="0"/>
    <w:rPr>
      <w:rFonts w:ascii="Times New Roman" w:hAnsi="Times New Roman" w:eastAsia="Times New Roman" w:cs="Times New Roman"/>
      <w:spacing w:val="8"/>
      <w:sz w:val="23"/>
      <w:szCs w:val="23"/>
      <w:u w:val="none"/>
    </w:rPr>
  </w:style>
  <w:style w:type="paragraph" w:customStyle="1" w:styleId="26">
    <w:name w:val="Основной текст5"/>
    <w:basedOn w:val="1"/>
    <w:qFormat/>
    <w:uiPriority w:val="0"/>
    <w:pPr>
      <w:widowControl w:val="0"/>
      <w:shd w:val="clear" w:color="auto" w:fill="FFFFFF"/>
      <w:spacing w:before="660" w:after="2100" w:line="0" w:lineRule="atLeast"/>
      <w:ind w:hanging="1880"/>
      <w:jc w:val="both"/>
    </w:pPr>
    <w:rPr>
      <w:rFonts w:eastAsia="Times New Roman"/>
      <w:color w:val="000000"/>
      <w:spacing w:val="1"/>
      <w:sz w:val="25"/>
      <w:szCs w:val="25"/>
      <w:lang w:eastAsia="ru-RU"/>
    </w:rPr>
  </w:style>
  <w:style w:type="paragraph" w:styleId="27">
    <w:name w:val="List Paragraph"/>
    <w:basedOn w:val="1"/>
    <w:link w:val="29"/>
    <w:qFormat/>
    <w:uiPriority w:val="34"/>
    <w:pPr>
      <w:ind w:left="720"/>
      <w:contextualSpacing/>
    </w:pPr>
  </w:style>
  <w:style w:type="paragraph" w:customStyle="1" w:styleId="2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ru-RU" w:bidi="ar-SA"/>
    </w:rPr>
  </w:style>
  <w:style w:type="character" w:customStyle="1" w:styleId="29">
    <w:name w:val="Абзац списка Знак"/>
    <w:basedOn w:val="2"/>
    <w:link w:val="27"/>
    <w:locked/>
    <w:uiPriority w:val="34"/>
    <w:rPr>
      <w:rFonts w:ascii="Times New Roman" w:hAnsi="Times New Roman" w:eastAsia="Calibri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3C989-0FF3-46F1-A503-8C1CFB809F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492</Words>
  <Characters>2807</Characters>
  <Lines>23</Lines>
  <Paragraphs>6</Paragraphs>
  <TotalTime>7</TotalTime>
  <ScaleCrop>false</ScaleCrop>
  <LinksUpToDate>false</LinksUpToDate>
  <CharactersWithSpaces>3293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2021-10-08T11:49:00Z</dcterms:created>
  <dc:creator>yyy</dc:creator>
  <cp:lastModifiedBy>Zawzhkh</cp:lastModifiedBy>
  <cp:lastPrinted>2024-05-07T13:22:00Z</cp:lastPrinted>
  <dcterms:modified xsi:type="dcterms:W3CDTF">2025-06-16T06:47:18Z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D8BAD605F8494418B24A22CE59D772C7_12</vt:lpwstr>
  </property>
</Properties>
</file>